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DB" w:rsidRPr="0004015A" w:rsidRDefault="009608DB" w:rsidP="009608DB">
      <w:pPr>
        <w:ind w:firstLine="0"/>
        <w:jc w:val="center"/>
        <w:rPr>
          <w:b/>
          <w:bCs/>
          <w:sz w:val="22"/>
          <w:szCs w:val="22"/>
        </w:rPr>
      </w:pPr>
      <w:r w:rsidRPr="0004015A">
        <w:rPr>
          <w:b/>
          <w:bCs/>
          <w:sz w:val="22"/>
          <w:szCs w:val="22"/>
        </w:rPr>
        <w:t>PROGRAM STUDIÓW</w:t>
      </w:r>
    </w:p>
    <w:p w:rsidR="009608DB" w:rsidRPr="0004015A" w:rsidRDefault="009608DB" w:rsidP="009608DB">
      <w:pPr>
        <w:ind w:firstLine="0"/>
        <w:rPr>
          <w:b/>
          <w:bCs/>
          <w:sz w:val="22"/>
          <w:szCs w:val="22"/>
        </w:rPr>
      </w:pP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1. Do zrealizowania programu studiów doktoranckich wymagane jest uzyskanie przynajmniej 45 ECTS.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2. Plan studiów prowadzonych w formie stacjonarnej.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</w:p>
    <w:p w:rsidR="009608DB" w:rsidRPr="0004015A" w:rsidRDefault="009608DB" w:rsidP="009608DB">
      <w:pPr>
        <w:ind w:firstLine="0"/>
        <w:rPr>
          <w:sz w:val="22"/>
          <w:szCs w:val="22"/>
        </w:rPr>
      </w:pPr>
    </w:p>
    <w:tbl>
      <w:tblPr>
        <w:tblW w:w="95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2807"/>
        <w:gridCol w:w="6212"/>
      </w:tblGrid>
      <w:tr w:rsidR="009608DB" w:rsidRPr="0004015A" w:rsidTr="0029108F">
        <w:tc>
          <w:tcPr>
            <w:tcW w:w="523" w:type="dxa"/>
          </w:tcPr>
          <w:p w:rsidR="009608DB" w:rsidRPr="0004015A" w:rsidRDefault="009608DB" w:rsidP="0029108F">
            <w:pPr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04015A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07" w:type="dxa"/>
          </w:tcPr>
          <w:p w:rsidR="009608DB" w:rsidRPr="0004015A" w:rsidRDefault="009608DB" w:rsidP="0029108F">
            <w:pPr>
              <w:spacing w:line="276" w:lineRule="auto"/>
              <w:ind w:firstLine="0"/>
              <w:rPr>
                <w:b/>
                <w:bCs/>
                <w:sz w:val="22"/>
                <w:szCs w:val="22"/>
              </w:rPr>
            </w:pPr>
            <w:r w:rsidRPr="0004015A">
              <w:rPr>
                <w:b/>
                <w:bCs/>
                <w:sz w:val="22"/>
                <w:szCs w:val="22"/>
              </w:rPr>
              <w:t xml:space="preserve">            MODUŁ /</w:t>
            </w:r>
          </w:p>
          <w:p w:rsidR="009608DB" w:rsidRPr="0004015A" w:rsidRDefault="009608DB" w:rsidP="0029108F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4015A">
              <w:rPr>
                <w:b/>
                <w:bCs/>
                <w:sz w:val="22"/>
                <w:szCs w:val="22"/>
              </w:rPr>
              <w:t>TYP ZAJĘĆ</w:t>
            </w:r>
          </w:p>
        </w:tc>
        <w:tc>
          <w:tcPr>
            <w:tcW w:w="6212" w:type="dxa"/>
          </w:tcPr>
          <w:p w:rsidR="009608DB" w:rsidRPr="0004015A" w:rsidRDefault="009608DB" w:rsidP="0029108F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4015A">
              <w:rPr>
                <w:b/>
                <w:bCs/>
                <w:sz w:val="22"/>
                <w:szCs w:val="22"/>
              </w:rPr>
              <w:t>WYMIAR</w:t>
            </w:r>
          </w:p>
        </w:tc>
      </w:tr>
      <w:tr w:rsidR="009608DB" w:rsidRPr="0004015A" w:rsidTr="0029108F">
        <w:trPr>
          <w:cantSplit/>
          <w:trHeight w:val="1487"/>
        </w:trPr>
        <w:tc>
          <w:tcPr>
            <w:tcW w:w="523" w:type="dxa"/>
          </w:tcPr>
          <w:p w:rsidR="009608DB" w:rsidRPr="0004015A" w:rsidRDefault="009608DB" w:rsidP="002910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04015A">
              <w:rPr>
                <w:b/>
                <w:bCs/>
                <w:sz w:val="22"/>
                <w:szCs w:val="22"/>
              </w:rPr>
              <w:t>1.</w:t>
            </w:r>
          </w:p>
          <w:p w:rsidR="009608DB" w:rsidRPr="0004015A" w:rsidRDefault="009608DB" w:rsidP="0029108F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9608DB" w:rsidRPr="0004015A" w:rsidRDefault="009608DB" w:rsidP="0029108F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9608DB" w:rsidRPr="0004015A" w:rsidRDefault="009608DB" w:rsidP="0029108F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9608DB" w:rsidRPr="0004015A" w:rsidRDefault="009608DB" w:rsidP="0029108F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9608DB" w:rsidRPr="0004015A" w:rsidRDefault="009608DB" w:rsidP="0029108F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608DB" w:rsidRPr="0004015A" w:rsidRDefault="009608DB" w:rsidP="0029108F">
            <w:pPr>
              <w:pStyle w:val="Nagwek3"/>
              <w:ind w:firstLine="0"/>
              <w:rPr>
                <w:sz w:val="22"/>
                <w:szCs w:val="22"/>
              </w:rPr>
            </w:pPr>
            <w:r w:rsidRPr="0004015A">
              <w:rPr>
                <w:sz w:val="22"/>
                <w:szCs w:val="22"/>
              </w:rPr>
              <w:t>Zajęcia obowiązkowe</w:t>
            </w:r>
          </w:p>
          <w:p w:rsidR="009608DB" w:rsidRPr="0004015A" w:rsidRDefault="009608DB" w:rsidP="0029108F">
            <w:pPr>
              <w:rPr>
                <w:sz w:val="22"/>
                <w:szCs w:val="22"/>
              </w:rPr>
            </w:pPr>
            <w:r w:rsidRPr="0004015A">
              <w:rPr>
                <w:sz w:val="22"/>
                <w:szCs w:val="22"/>
              </w:rPr>
              <w:t>a) przedmioty związane z odpowiednią dyscypliną naukową (seminaria doktoranckie)</w:t>
            </w:r>
          </w:p>
        </w:tc>
        <w:tc>
          <w:tcPr>
            <w:tcW w:w="6212" w:type="dxa"/>
          </w:tcPr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</w:p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  <w:r w:rsidRPr="0004015A">
              <w:rPr>
                <w:sz w:val="22"/>
                <w:szCs w:val="22"/>
              </w:rPr>
              <w:t xml:space="preserve">60h rocznie (6 ECTS); łącznie 240h (24 ECTS) </w:t>
            </w:r>
          </w:p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</w:p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</w:p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</w:p>
          <w:p w:rsidR="009608DB" w:rsidRPr="0004015A" w:rsidRDefault="009608DB" w:rsidP="0029108F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9608DB" w:rsidRPr="0004015A" w:rsidTr="0029108F">
        <w:trPr>
          <w:cantSplit/>
          <w:trHeight w:val="765"/>
        </w:trPr>
        <w:tc>
          <w:tcPr>
            <w:tcW w:w="523" w:type="dxa"/>
            <w:vMerge w:val="restart"/>
          </w:tcPr>
          <w:p w:rsidR="009608DB" w:rsidRPr="0004015A" w:rsidRDefault="009608DB" w:rsidP="002910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04015A">
              <w:rPr>
                <w:b/>
                <w:bCs/>
                <w:sz w:val="22"/>
                <w:szCs w:val="22"/>
              </w:rPr>
              <w:t>2.</w:t>
            </w:r>
          </w:p>
          <w:p w:rsidR="009608DB" w:rsidRPr="0004015A" w:rsidRDefault="009608DB" w:rsidP="0029108F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9608DB" w:rsidRPr="0004015A" w:rsidRDefault="009608DB" w:rsidP="0029108F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9608DB" w:rsidRPr="0004015A" w:rsidRDefault="009608DB" w:rsidP="0029108F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9608DB" w:rsidRPr="0004015A" w:rsidRDefault="009608DB" w:rsidP="0029108F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9608DB" w:rsidRPr="0004015A" w:rsidRDefault="009608DB" w:rsidP="002910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608DB" w:rsidRPr="0004015A" w:rsidRDefault="009608DB" w:rsidP="0029108F">
            <w:pPr>
              <w:ind w:firstLine="0"/>
              <w:rPr>
                <w:b/>
                <w:sz w:val="22"/>
                <w:szCs w:val="22"/>
              </w:rPr>
            </w:pPr>
            <w:r w:rsidRPr="0004015A">
              <w:rPr>
                <w:b/>
                <w:sz w:val="22"/>
                <w:szCs w:val="22"/>
              </w:rPr>
              <w:t>Zajęcia fakultatywne</w:t>
            </w:r>
          </w:p>
          <w:p w:rsidR="009608DB" w:rsidRPr="0004015A" w:rsidRDefault="009608DB" w:rsidP="0029108F">
            <w:pPr>
              <w:rPr>
                <w:sz w:val="22"/>
                <w:szCs w:val="22"/>
              </w:rPr>
            </w:pPr>
            <w:r w:rsidRPr="0004015A">
              <w:rPr>
                <w:sz w:val="22"/>
                <w:szCs w:val="22"/>
              </w:rPr>
              <w:t xml:space="preserve">a) dydaktyka szkoły wyższej (zajęcia rozwijające umiejętności dydaktyczne) </w:t>
            </w:r>
          </w:p>
        </w:tc>
        <w:tc>
          <w:tcPr>
            <w:tcW w:w="6212" w:type="dxa"/>
          </w:tcPr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</w:p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  <w:r w:rsidRPr="0004015A">
              <w:rPr>
                <w:sz w:val="22"/>
                <w:szCs w:val="22"/>
              </w:rPr>
              <w:t>15h zajęć zorganizowanych przez UW (5 ECTS)</w:t>
            </w:r>
          </w:p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</w:p>
          <w:p w:rsidR="009608DB" w:rsidRPr="0004015A" w:rsidRDefault="009608DB" w:rsidP="0029108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608DB" w:rsidRPr="0004015A" w:rsidTr="0029108F">
        <w:trPr>
          <w:cantSplit/>
          <w:trHeight w:val="755"/>
        </w:trPr>
        <w:tc>
          <w:tcPr>
            <w:tcW w:w="523" w:type="dxa"/>
            <w:vMerge/>
          </w:tcPr>
          <w:p w:rsidR="009608DB" w:rsidRPr="0004015A" w:rsidRDefault="009608DB" w:rsidP="002910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608DB" w:rsidRPr="0004015A" w:rsidRDefault="009608DB" w:rsidP="0029108F">
            <w:pPr>
              <w:rPr>
                <w:sz w:val="22"/>
                <w:szCs w:val="22"/>
              </w:rPr>
            </w:pPr>
            <w:r w:rsidRPr="0004015A">
              <w:rPr>
                <w:sz w:val="22"/>
                <w:szCs w:val="22"/>
              </w:rPr>
              <w:t>b) metodologia  badań lingwistycznych/ literaturoznawczych</w:t>
            </w:r>
          </w:p>
        </w:tc>
        <w:tc>
          <w:tcPr>
            <w:tcW w:w="6212" w:type="dxa"/>
          </w:tcPr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  <w:r w:rsidRPr="0004015A">
              <w:rPr>
                <w:sz w:val="22"/>
                <w:szCs w:val="22"/>
              </w:rPr>
              <w:t xml:space="preserve">30h (5 ECTS) </w:t>
            </w:r>
          </w:p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</w:p>
          <w:p w:rsidR="009608DB" w:rsidRPr="0004015A" w:rsidRDefault="009608DB" w:rsidP="0029108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608DB" w:rsidRPr="0004015A" w:rsidTr="0029108F">
        <w:trPr>
          <w:cantSplit/>
          <w:trHeight w:val="3015"/>
        </w:trPr>
        <w:tc>
          <w:tcPr>
            <w:tcW w:w="523" w:type="dxa"/>
            <w:vMerge/>
          </w:tcPr>
          <w:p w:rsidR="009608DB" w:rsidRPr="0004015A" w:rsidRDefault="009608DB" w:rsidP="0029108F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</w:tcPr>
          <w:p w:rsidR="009608DB" w:rsidRPr="0004015A" w:rsidRDefault="009608DB" w:rsidP="0029108F">
            <w:pPr>
              <w:pStyle w:val="Nagwek3"/>
              <w:ind w:firstLine="0"/>
              <w:rPr>
                <w:b w:val="0"/>
                <w:bCs/>
                <w:sz w:val="22"/>
                <w:szCs w:val="22"/>
              </w:rPr>
            </w:pPr>
            <w:r w:rsidRPr="0004015A">
              <w:rPr>
                <w:b w:val="0"/>
                <w:sz w:val="22"/>
                <w:szCs w:val="22"/>
              </w:rPr>
              <w:t>c) przedmioty do wyboru z oferty OGUN lub oferty przygotowanej przez jednostkę (z koniecznością zaliczenia ich do końca 2. roku studiów)</w:t>
            </w:r>
          </w:p>
        </w:tc>
        <w:tc>
          <w:tcPr>
            <w:tcW w:w="6212" w:type="dxa"/>
          </w:tcPr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</w:p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  <w:r w:rsidRPr="0004015A">
              <w:rPr>
                <w:sz w:val="22"/>
                <w:szCs w:val="22"/>
              </w:rPr>
              <w:t>45h, możliwe także w formie kształcenia na odległość (3 ECTS)</w:t>
            </w:r>
          </w:p>
          <w:p w:rsidR="009608DB" w:rsidRPr="0004015A" w:rsidRDefault="009608DB" w:rsidP="0029108F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9608DB" w:rsidRPr="0004015A" w:rsidRDefault="009608DB" w:rsidP="0029108F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9608DB" w:rsidRPr="0004015A" w:rsidRDefault="009608DB" w:rsidP="0029108F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</w:p>
        </w:tc>
      </w:tr>
      <w:tr w:rsidR="009608DB" w:rsidRPr="0004015A" w:rsidTr="0029108F">
        <w:trPr>
          <w:cantSplit/>
          <w:trHeight w:val="1582"/>
        </w:trPr>
        <w:tc>
          <w:tcPr>
            <w:tcW w:w="523" w:type="dxa"/>
          </w:tcPr>
          <w:p w:rsidR="009608DB" w:rsidRPr="0004015A" w:rsidRDefault="009608DB" w:rsidP="0029108F">
            <w:pPr>
              <w:ind w:firstLine="0"/>
              <w:rPr>
                <w:b/>
                <w:bCs/>
                <w:sz w:val="22"/>
                <w:szCs w:val="22"/>
              </w:rPr>
            </w:pPr>
            <w:r w:rsidRPr="0004015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07" w:type="dxa"/>
          </w:tcPr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  <w:r w:rsidRPr="0004015A">
              <w:rPr>
                <w:sz w:val="22"/>
                <w:szCs w:val="22"/>
              </w:rPr>
              <w:t xml:space="preserve"> Praktyki zawodowe</w:t>
            </w:r>
          </w:p>
          <w:p w:rsidR="009608DB" w:rsidRPr="0004015A" w:rsidRDefault="009608DB" w:rsidP="0029108F">
            <w:pPr>
              <w:rPr>
                <w:sz w:val="22"/>
                <w:szCs w:val="22"/>
              </w:rPr>
            </w:pPr>
          </w:p>
        </w:tc>
        <w:tc>
          <w:tcPr>
            <w:tcW w:w="6212" w:type="dxa"/>
          </w:tcPr>
          <w:p w:rsidR="009608DB" w:rsidRPr="0004015A" w:rsidRDefault="009608DB" w:rsidP="0029108F">
            <w:pPr>
              <w:ind w:firstLine="0"/>
              <w:rPr>
                <w:sz w:val="22"/>
                <w:szCs w:val="22"/>
              </w:rPr>
            </w:pPr>
            <w:r w:rsidRPr="0004015A">
              <w:rPr>
                <w:sz w:val="22"/>
                <w:szCs w:val="22"/>
              </w:rPr>
              <w:t>minimum 10h rocznie realizowane w formie prowadzenia zajęć dydaktycznych na UW, a także innych działań związanych z organizacją procesu dydaktyczno-naukowego: współprowadzenie zajęć, hospitowanie zajęć, przygotowanie materiałów dydaktycznych (8 ETCS)</w:t>
            </w:r>
          </w:p>
          <w:p w:rsidR="009608DB" w:rsidRPr="0004015A" w:rsidRDefault="009608DB" w:rsidP="0029108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9608DB" w:rsidRPr="0004015A" w:rsidRDefault="009608DB" w:rsidP="009608DB">
      <w:pPr>
        <w:ind w:firstLine="0"/>
        <w:jc w:val="center"/>
        <w:rPr>
          <w:b/>
          <w:bCs/>
          <w:sz w:val="22"/>
          <w:szCs w:val="22"/>
        </w:rPr>
      </w:pPr>
    </w:p>
    <w:p w:rsidR="00F26B58" w:rsidRDefault="00F26B58" w:rsidP="009608DB">
      <w:pPr>
        <w:ind w:firstLine="0"/>
        <w:jc w:val="center"/>
        <w:rPr>
          <w:b/>
          <w:bCs/>
          <w:sz w:val="22"/>
          <w:szCs w:val="22"/>
        </w:rPr>
      </w:pPr>
    </w:p>
    <w:p w:rsidR="00F26B58" w:rsidRDefault="00F26B58" w:rsidP="009608DB">
      <w:pPr>
        <w:ind w:firstLine="0"/>
        <w:jc w:val="center"/>
        <w:rPr>
          <w:b/>
          <w:bCs/>
          <w:sz w:val="22"/>
          <w:szCs w:val="22"/>
        </w:rPr>
      </w:pPr>
    </w:p>
    <w:p w:rsidR="009608DB" w:rsidRPr="0004015A" w:rsidRDefault="009608DB" w:rsidP="009608DB">
      <w:pPr>
        <w:ind w:firstLine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4015A">
        <w:rPr>
          <w:b/>
          <w:bCs/>
          <w:sz w:val="22"/>
          <w:szCs w:val="22"/>
        </w:rPr>
        <w:t xml:space="preserve">Ramowy program kształcenia na studiach doktoranckich </w:t>
      </w:r>
    </w:p>
    <w:p w:rsidR="009608DB" w:rsidRPr="0004015A" w:rsidRDefault="009608DB" w:rsidP="009608DB">
      <w:pPr>
        <w:ind w:firstLine="0"/>
        <w:jc w:val="center"/>
        <w:rPr>
          <w:b/>
          <w:bCs/>
          <w:sz w:val="22"/>
          <w:szCs w:val="22"/>
        </w:rPr>
      </w:pPr>
      <w:r w:rsidRPr="0004015A">
        <w:rPr>
          <w:b/>
          <w:bCs/>
          <w:sz w:val="22"/>
          <w:szCs w:val="22"/>
        </w:rPr>
        <w:t>Wydziału Neofilologii</w:t>
      </w:r>
    </w:p>
    <w:p w:rsidR="009608DB" w:rsidRPr="0004015A" w:rsidRDefault="009608DB" w:rsidP="009608DB">
      <w:pPr>
        <w:ind w:firstLine="0"/>
        <w:jc w:val="center"/>
        <w:rPr>
          <w:b/>
          <w:bCs/>
          <w:sz w:val="22"/>
          <w:szCs w:val="22"/>
        </w:rPr>
      </w:pPr>
    </w:p>
    <w:p w:rsidR="009608DB" w:rsidRPr="0004015A" w:rsidRDefault="009608DB" w:rsidP="009608DB">
      <w:pPr>
        <w:pStyle w:val="Nagwek4"/>
        <w:ind w:firstLine="0"/>
      </w:pPr>
      <w:r w:rsidRPr="0004015A">
        <w:t>I rok</w:t>
      </w:r>
    </w:p>
    <w:p w:rsidR="009608DB" w:rsidRPr="0004015A" w:rsidRDefault="009608DB" w:rsidP="009608DB">
      <w:pPr>
        <w:pStyle w:val="Nagwek5"/>
        <w:ind w:firstLine="0"/>
        <w:rPr>
          <w:b w:val="0"/>
          <w:bCs/>
          <w:sz w:val="22"/>
          <w:szCs w:val="22"/>
        </w:rPr>
      </w:pPr>
      <w:r w:rsidRPr="0004015A">
        <w:rPr>
          <w:sz w:val="22"/>
          <w:szCs w:val="22"/>
        </w:rPr>
        <w:t xml:space="preserve">Zajęcia obowiązkowe 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seminarium doktoranckie (</w:t>
      </w:r>
      <w:proofErr w:type="spellStart"/>
      <w:r w:rsidRPr="0004015A">
        <w:rPr>
          <w:sz w:val="22"/>
          <w:szCs w:val="22"/>
        </w:rPr>
        <w:t>zal</w:t>
      </w:r>
      <w:proofErr w:type="spellEnd"/>
      <w:r w:rsidRPr="0004015A">
        <w:rPr>
          <w:sz w:val="22"/>
          <w:szCs w:val="22"/>
        </w:rPr>
        <w:t>.)                             60 h, 6 ECTS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dydaktyka szkoły wyższej (ocena)                        15 h, 5 ECTS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metodologia badań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lingwistycznych / literaturoznawczych  (</w:t>
      </w:r>
      <w:proofErr w:type="spellStart"/>
      <w:r w:rsidRPr="0004015A">
        <w:rPr>
          <w:sz w:val="22"/>
          <w:szCs w:val="22"/>
        </w:rPr>
        <w:t>zal</w:t>
      </w:r>
      <w:proofErr w:type="spellEnd"/>
      <w:r w:rsidRPr="0004015A">
        <w:rPr>
          <w:sz w:val="22"/>
          <w:szCs w:val="22"/>
        </w:rPr>
        <w:t>.)         30 h, 5 ECTS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praktyki zawodowe (</w:t>
      </w:r>
      <w:proofErr w:type="spellStart"/>
      <w:r w:rsidRPr="0004015A">
        <w:rPr>
          <w:sz w:val="22"/>
          <w:szCs w:val="22"/>
        </w:rPr>
        <w:t>zal</w:t>
      </w:r>
      <w:proofErr w:type="spellEnd"/>
      <w:r w:rsidRPr="0004015A">
        <w:rPr>
          <w:sz w:val="22"/>
          <w:szCs w:val="22"/>
        </w:rPr>
        <w:t>.)                                       min. 10h, 2 ECTS</w:t>
      </w:r>
    </w:p>
    <w:p w:rsidR="009608DB" w:rsidRPr="0004015A" w:rsidRDefault="009608DB" w:rsidP="009608DB">
      <w:pPr>
        <w:pStyle w:val="Nagwek4"/>
        <w:ind w:firstLine="0"/>
      </w:pPr>
    </w:p>
    <w:p w:rsidR="009608DB" w:rsidRPr="0004015A" w:rsidRDefault="009608DB" w:rsidP="009608DB">
      <w:pPr>
        <w:pStyle w:val="Nagwek4"/>
        <w:ind w:firstLine="0"/>
      </w:pPr>
      <w:r w:rsidRPr="0004015A">
        <w:t xml:space="preserve">II rok </w:t>
      </w:r>
    </w:p>
    <w:p w:rsidR="009608DB" w:rsidRPr="0004015A" w:rsidRDefault="009608DB" w:rsidP="009608DB">
      <w:pPr>
        <w:ind w:firstLine="0"/>
        <w:rPr>
          <w:b/>
          <w:bCs/>
          <w:sz w:val="22"/>
          <w:szCs w:val="22"/>
        </w:rPr>
      </w:pPr>
      <w:r w:rsidRPr="0004015A">
        <w:rPr>
          <w:b/>
          <w:bCs/>
          <w:sz w:val="22"/>
          <w:szCs w:val="22"/>
        </w:rPr>
        <w:t>Zajęcia obowiązkowe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seminarium doktoranckie (</w:t>
      </w:r>
      <w:proofErr w:type="spellStart"/>
      <w:r w:rsidRPr="0004015A">
        <w:rPr>
          <w:sz w:val="22"/>
          <w:szCs w:val="22"/>
        </w:rPr>
        <w:t>zal</w:t>
      </w:r>
      <w:proofErr w:type="spellEnd"/>
      <w:r w:rsidRPr="0004015A">
        <w:rPr>
          <w:sz w:val="22"/>
          <w:szCs w:val="22"/>
        </w:rPr>
        <w:t>.)                              60 h, 6 ECTS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praktyki zawodowe (</w:t>
      </w:r>
      <w:proofErr w:type="spellStart"/>
      <w:r w:rsidRPr="0004015A">
        <w:rPr>
          <w:sz w:val="22"/>
          <w:szCs w:val="22"/>
        </w:rPr>
        <w:t>zal</w:t>
      </w:r>
      <w:proofErr w:type="spellEnd"/>
      <w:r w:rsidRPr="0004015A">
        <w:rPr>
          <w:sz w:val="22"/>
          <w:szCs w:val="22"/>
        </w:rPr>
        <w:t>.)                                       min. 10h, 2 ECTS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</w:p>
    <w:p w:rsidR="009608DB" w:rsidRPr="0004015A" w:rsidRDefault="009608DB" w:rsidP="009608DB">
      <w:pPr>
        <w:pStyle w:val="Nagwek5"/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Zajęcia fakultatywne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zajęcia ogólnouniwersyteckie (ocena)                     45 h, 3 ECTS</w:t>
      </w:r>
    </w:p>
    <w:p w:rsidR="009608DB" w:rsidRPr="0004015A" w:rsidRDefault="009608DB" w:rsidP="009608DB">
      <w:pPr>
        <w:ind w:firstLine="0"/>
        <w:rPr>
          <w:b/>
          <w:bCs/>
          <w:sz w:val="22"/>
          <w:szCs w:val="22"/>
        </w:rPr>
      </w:pPr>
    </w:p>
    <w:p w:rsidR="009608DB" w:rsidRPr="0004015A" w:rsidRDefault="009608DB" w:rsidP="009608DB">
      <w:pPr>
        <w:ind w:firstLine="0"/>
        <w:rPr>
          <w:b/>
          <w:bCs/>
          <w:sz w:val="22"/>
          <w:szCs w:val="22"/>
        </w:rPr>
      </w:pPr>
    </w:p>
    <w:p w:rsidR="009608DB" w:rsidRPr="0004015A" w:rsidRDefault="009608DB" w:rsidP="009608DB">
      <w:pPr>
        <w:ind w:firstLine="0"/>
        <w:rPr>
          <w:b/>
          <w:bCs/>
          <w:sz w:val="22"/>
          <w:szCs w:val="22"/>
        </w:rPr>
      </w:pPr>
      <w:r w:rsidRPr="0004015A">
        <w:rPr>
          <w:b/>
          <w:bCs/>
          <w:sz w:val="22"/>
          <w:szCs w:val="22"/>
        </w:rPr>
        <w:t>III rok</w:t>
      </w:r>
    </w:p>
    <w:p w:rsidR="009608DB" w:rsidRPr="0004015A" w:rsidRDefault="009608DB" w:rsidP="009608DB">
      <w:pPr>
        <w:ind w:firstLine="0"/>
        <w:rPr>
          <w:b/>
          <w:bCs/>
          <w:sz w:val="22"/>
          <w:szCs w:val="22"/>
        </w:rPr>
      </w:pPr>
      <w:r w:rsidRPr="0004015A">
        <w:rPr>
          <w:b/>
          <w:bCs/>
          <w:sz w:val="22"/>
          <w:szCs w:val="22"/>
        </w:rPr>
        <w:t>Zajęcia obowiązkowe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seminarium doktoranckie (</w:t>
      </w:r>
      <w:proofErr w:type="spellStart"/>
      <w:r w:rsidRPr="0004015A">
        <w:rPr>
          <w:sz w:val="22"/>
          <w:szCs w:val="22"/>
        </w:rPr>
        <w:t>zal</w:t>
      </w:r>
      <w:proofErr w:type="spellEnd"/>
      <w:r w:rsidRPr="0004015A">
        <w:rPr>
          <w:sz w:val="22"/>
          <w:szCs w:val="22"/>
        </w:rPr>
        <w:t>.                                60 h, 6 ECTS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praktyki zawodowe (</w:t>
      </w:r>
      <w:proofErr w:type="spellStart"/>
      <w:r w:rsidRPr="0004015A">
        <w:rPr>
          <w:sz w:val="22"/>
          <w:szCs w:val="22"/>
        </w:rPr>
        <w:t>zal</w:t>
      </w:r>
      <w:proofErr w:type="spellEnd"/>
      <w:r w:rsidRPr="0004015A">
        <w:rPr>
          <w:sz w:val="22"/>
          <w:szCs w:val="22"/>
        </w:rPr>
        <w:t>.)                                        min. 10h, 2 ECTS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</w:p>
    <w:p w:rsidR="009608DB" w:rsidRPr="0004015A" w:rsidRDefault="009608DB" w:rsidP="009608DB">
      <w:pPr>
        <w:ind w:firstLine="0"/>
        <w:rPr>
          <w:b/>
          <w:bCs/>
          <w:sz w:val="22"/>
          <w:szCs w:val="22"/>
        </w:rPr>
      </w:pPr>
    </w:p>
    <w:p w:rsidR="009608DB" w:rsidRPr="0004015A" w:rsidRDefault="009608DB" w:rsidP="009608DB">
      <w:pPr>
        <w:ind w:firstLine="0"/>
        <w:rPr>
          <w:b/>
          <w:bCs/>
          <w:sz w:val="22"/>
          <w:szCs w:val="22"/>
        </w:rPr>
      </w:pPr>
      <w:r w:rsidRPr="0004015A">
        <w:rPr>
          <w:b/>
          <w:bCs/>
          <w:sz w:val="22"/>
          <w:szCs w:val="22"/>
        </w:rPr>
        <w:t>IV rok</w:t>
      </w:r>
    </w:p>
    <w:p w:rsidR="009608DB" w:rsidRPr="0004015A" w:rsidRDefault="009608DB" w:rsidP="009608DB">
      <w:pPr>
        <w:ind w:firstLine="0"/>
        <w:rPr>
          <w:b/>
          <w:bCs/>
          <w:sz w:val="22"/>
          <w:szCs w:val="22"/>
        </w:rPr>
      </w:pPr>
      <w:r w:rsidRPr="0004015A">
        <w:rPr>
          <w:b/>
          <w:bCs/>
          <w:sz w:val="22"/>
          <w:szCs w:val="22"/>
        </w:rPr>
        <w:t>Zajęcia obowiązkowe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seminarium doktoranckie (</w:t>
      </w:r>
      <w:proofErr w:type="spellStart"/>
      <w:r w:rsidRPr="0004015A">
        <w:rPr>
          <w:sz w:val="22"/>
          <w:szCs w:val="22"/>
        </w:rPr>
        <w:t>zal</w:t>
      </w:r>
      <w:proofErr w:type="spellEnd"/>
      <w:r w:rsidRPr="0004015A">
        <w:rPr>
          <w:sz w:val="22"/>
          <w:szCs w:val="22"/>
        </w:rPr>
        <w:t>.)                               60 h, 6 ECTS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praktyki zawodowe (</w:t>
      </w:r>
      <w:proofErr w:type="spellStart"/>
      <w:r w:rsidRPr="0004015A">
        <w:rPr>
          <w:sz w:val="22"/>
          <w:szCs w:val="22"/>
        </w:rPr>
        <w:t>zal</w:t>
      </w:r>
      <w:proofErr w:type="spellEnd"/>
      <w:r w:rsidRPr="0004015A">
        <w:rPr>
          <w:sz w:val="22"/>
          <w:szCs w:val="22"/>
        </w:rPr>
        <w:t>.)                                        min. 10h, 2 ECTS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</w:p>
    <w:p w:rsidR="009608DB" w:rsidRPr="0004015A" w:rsidRDefault="009608DB" w:rsidP="009608DB">
      <w:pPr>
        <w:pStyle w:val="Nagwek5"/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RAZEM maksymalnie                                           370h, 45 ETCS</w:t>
      </w:r>
    </w:p>
    <w:p w:rsidR="009608DB" w:rsidRPr="0004015A" w:rsidRDefault="009608DB" w:rsidP="009608DB">
      <w:pPr>
        <w:ind w:firstLine="0"/>
        <w:rPr>
          <w:sz w:val="22"/>
          <w:szCs w:val="22"/>
        </w:rPr>
      </w:pPr>
    </w:p>
    <w:p w:rsidR="009608DB" w:rsidRPr="0004015A" w:rsidRDefault="009608DB" w:rsidP="009608DB">
      <w:pPr>
        <w:ind w:firstLine="0"/>
        <w:rPr>
          <w:sz w:val="22"/>
          <w:szCs w:val="22"/>
        </w:rPr>
      </w:pPr>
      <w:r w:rsidRPr="0004015A">
        <w:rPr>
          <w:sz w:val="22"/>
          <w:szCs w:val="22"/>
        </w:rPr>
        <w:t>Uwaga: zajęcia fakultatywne mogą być zrealizowane również w 1. roku studiów; organizacja praktyk zależy od potrzeb i możliwości poszczególnych instytutów.</w:t>
      </w:r>
    </w:p>
    <w:p w:rsidR="009608DB" w:rsidRPr="0004015A" w:rsidRDefault="009608DB" w:rsidP="009608DB">
      <w:pPr>
        <w:ind w:firstLine="0"/>
        <w:jc w:val="center"/>
        <w:rPr>
          <w:b/>
          <w:bCs/>
          <w:sz w:val="22"/>
          <w:szCs w:val="22"/>
        </w:rPr>
      </w:pPr>
    </w:p>
    <w:p w:rsidR="009608DB" w:rsidRPr="0004015A" w:rsidRDefault="009608DB" w:rsidP="009608DB">
      <w:pPr>
        <w:ind w:firstLine="0"/>
        <w:jc w:val="center"/>
        <w:rPr>
          <w:b/>
          <w:bCs/>
          <w:sz w:val="22"/>
          <w:szCs w:val="22"/>
        </w:rPr>
      </w:pPr>
    </w:p>
    <w:p w:rsidR="009608DB" w:rsidRPr="0004015A" w:rsidRDefault="009608DB" w:rsidP="009608DB">
      <w:pPr>
        <w:ind w:firstLine="0"/>
        <w:jc w:val="center"/>
        <w:rPr>
          <w:b/>
          <w:bCs/>
          <w:sz w:val="22"/>
          <w:szCs w:val="22"/>
        </w:rPr>
      </w:pPr>
    </w:p>
    <w:sectPr w:rsidR="009608DB" w:rsidRPr="0004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DB"/>
    <w:rsid w:val="009608DB"/>
    <w:rsid w:val="00EB2B1C"/>
    <w:rsid w:val="00F2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DB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8DB"/>
    <w:pPr>
      <w:keepNext/>
      <w:tabs>
        <w:tab w:val="left" w:pos="-851"/>
      </w:tabs>
      <w:overflowPunct w:val="0"/>
      <w:autoSpaceDE w:val="0"/>
      <w:autoSpaceDN w:val="0"/>
      <w:adjustRightInd w:val="0"/>
      <w:ind w:right="141"/>
      <w:textAlignment w:val="baseline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608DB"/>
    <w:pPr>
      <w:keepNext/>
      <w:overflowPunct w:val="0"/>
      <w:autoSpaceDE w:val="0"/>
      <w:autoSpaceDN w:val="0"/>
      <w:adjustRightInd w:val="0"/>
      <w:ind w:right="141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608DB"/>
    <w:pPr>
      <w:keepNext/>
      <w:ind w:left="341" w:hanging="284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9608DB"/>
    <w:pPr>
      <w:keepNext/>
      <w:overflowPunct w:val="0"/>
      <w:autoSpaceDE w:val="0"/>
      <w:autoSpaceDN w:val="0"/>
      <w:adjustRightInd w:val="0"/>
      <w:ind w:right="141"/>
      <w:textAlignment w:val="baseline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8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08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08D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9608D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8DB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8DB"/>
    <w:pPr>
      <w:keepNext/>
      <w:tabs>
        <w:tab w:val="left" w:pos="-851"/>
      </w:tabs>
      <w:overflowPunct w:val="0"/>
      <w:autoSpaceDE w:val="0"/>
      <w:autoSpaceDN w:val="0"/>
      <w:adjustRightInd w:val="0"/>
      <w:ind w:right="141"/>
      <w:textAlignment w:val="baseline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608DB"/>
    <w:pPr>
      <w:keepNext/>
      <w:overflowPunct w:val="0"/>
      <w:autoSpaceDE w:val="0"/>
      <w:autoSpaceDN w:val="0"/>
      <w:adjustRightInd w:val="0"/>
      <w:ind w:right="141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608DB"/>
    <w:pPr>
      <w:keepNext/>
      <w:ind w:left="341" w:hanging="284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9608DB"/>
    <w:pPr>
      <w:keepNext/>
      <w:overflowPunct w:val="0"/>
      <w:autoSpaceDE w:val="0"/>
      <w:autoSpaceDN w:val="0"/>
      <w:adjustRightInd w:val="0"/>
      <w:ind w:right="141"/>
      <w:textAlignment w:val="baseline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8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08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08D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9608D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8E66641C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Grzelecka</dc:creator>
  <cp:lastModifiedBy>Urszula Grzelecka</cp:lastModifiedBy>
  <cp:revision>2</cp:revision>
  <dcterms:created xsi:type="dcterms:W3CDTF">2015-08-26T10:10:00Z</dcterms:created>
  <dcterms:modified xsi:type="dcterms:W3CDTF">2015-08-26T10:10:00Z</dcterms:modified>
</cp:coreProperties>
</file>