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0AB" w:rsidRDefault="006C70AB" w:rsidP="00BB5CED">
      <w:pPr>
        <w:spacing w:after="0" w:line="360" w:lineRule="auto"/>
        <w:jc w:val="both"/>
        <w:rPr>
          <w:b/>
          <w:smallCaps/>
        </w:rPr>
      </w:pPr>
    </w:p>
    <w:p w:rsidR="00BB5CED" w:rsidRDefault="00BB5CED" w:rsidP="00BB5CED">
      <w:pPr>
        <w:spacing w:after="0" w:line="360" w:lineRule="auto"/>
        <w:jc w:val="both"/>
        <w:rPr>
          <w:b/>
          <w:smallCaps/>
        </w:rPr>
      </w:pPr>
      <w:r w:rsidRPr="00B9631F">
        <w:rPr>
          <w:b/>
          <w:smallCaps/>
        </w:rPr>
        <w:t>Dipartimento di Italianistica di Varsavia</w:t>
      </w:r>
    </w:p>
    <w:p w:rsidR="00BB5CED" w:rsidRDefault="00BB5CED" w:rsidP="00BB5CED">
      <w:pPr>
        <w:spacing w:after="0" w:line="360" w:lineRule="auto"/>
        <w:jc w:val="both"/>
      </w:pPr>
    </w:p>
    <w:p w:rsidR="006C70AB" w:rsidRPr="00BB5CED" w:rsidRDefault="006C70AB" w:rsidP="00BB5CED">
      <w:pPr>
        <w:spacing w:after="0" w:line="360" w:lineRule="auto"/>
        <w:jc w:val="both"/>
      </w:pPr>
    </w:p>
    <w:p w:rsidR="001605CF" w:rsidRPr="00B9631F" w:rsidRDefault="00982A60" w:rsidP="00AB4949">
      <w:pPr>
        <w:spacing w:after="0"/>
        <w:jc w:val="center"/>
        <w:rPr>
          <w:b/>
          <w:i/>
          <w:smallCaps/>
        </w:rPr>
      </w:pPr>
      <w:r w:rsidRPr="00B9631F">
        <w:rPr>
          <w:b/>
          <w:i/>
          <w:smallCaps/>
        </w:rPr>
        <w:t xml:space="preserve">Convegno internazionale: </w:t>
      </w:r>
    </w:p>
    <w:p w:rsidR="00982A60" w:rsidRPr="00B9631F" w:rsidRDefault="002A13CB" w:rsidP="00BB5CED">
      <w:pPr>
        <w:jc w:val="center"/>
        <w:rPr>
          <w:b/>
          <w:i/>
          <w:smallCaps/>
        </w:rPr>
      </w:pPr>
      <w:r w:rsidRPr="00B9631F">
        <w:rPr>
          <w:b/>
          <w:i/>
          <w:smallCaps/>
        </w:rPr>
        <w:t>Giorgio Bassani:</w:t>
      </w:r>
      <w:r w:rsidR="001605CF" w:rsidRPr="00B9631F">
        <w:rPr>
          <w:b/>
          <w:i/>
          <w:smallCaps/>
        </w:rPr>
        <w:t xml:space="preserve"> “sostanzialmente un poeta”</w:t>
      </w:r>
    </w:p>
    <w:p w:rsidR="00BF17AE" w:rsidRDefault="00BF17AE" w:rsidP="00295028">
      <w:pPr>
        <w:ind w:firstLine="284"/>
        <w:jc w:val="both"/>
      </w:pPr>
      <w:r>
        <w:t>In occasione del centenario della nascita di Giorgio Bassani e del bicentenario della fondazione dell’Università di Varsavia il Dipartime</w:t>
      </w:r>
      <w:r w:rsidR="007C52B8">
        <w:t>nto di Italianistica</w:t>
      </w:r>
      <w:r>
        <w:t xml:space="preserve"> organ</w:t>
      </w:r>
      <w:r w:rsidR="009B2781">
        <w:t>izza</w:t>
      </w:r>
      <w:r w:rsidR="00685682">
        <w:t>,</w:t>
      </w:r>
      <w:r w:rsidR="00685682" w:rsidRPr="00685682">
        <w:t xml:space="preserve"> con il patrocino del Comitato Nazionale Celebrazioni </w:t>
      </w:r>
      <w:r w:rsidR="001E6B16">
        <w:t xml:space="preserve">del centenario </w:t>
      </w:r>
      <w:r w:rsidR="00685682" w:rsidRPr="00685682">
        <w:t xml:space="preserve">della nascita di Giorgio Bassani, del Centro Studi </w:t>
      </w:r>
      <w:proofErr w:type="spellStart"/>
      <w:r w:rsidR="00685682" w:rsidRPr="00685682">
        <w:t>Bassaniani</w:t>
      </w:r>
      <w:proofErr w:type="spellEnd"/>
      <w:r w:rsidR="00685682" w:rsidRPr="00685682">
        <w:t xml:space="preserve"> di Ferrara, della Società Italiana per lo St</w:t>
      </w:r>
      <w:r w:rsidR="00685682">
        <w:t>udio della Modernità Letteraria</w:t>
      </w:r>
      <w:r w:rsidR="00642997">
        <w:t xml:space="preserve"> e </w:t>
      </w:r>
      <w:r w:rsidR="00642997" w:rsidRPr="00642997">
        <w:t>dell’Istituto I</w:t>
      </w:r>
      <w:r w:rsidR="00642997">
        <w:t>taliano di Cultura di Varsavia</w:t>
      </w:r>
      <w:r w:rsidR="00685682">
        <w:t>,</w:t>
      </w:r>
      <w:r w:rsidR="009B2781">
        <w:t xml:space="preserve"> un convegno internazionale</w:t>
      </w:r>
      <w:r>
        <w:t xml:space="preserve"> che si </w:t>
      </w:r>
      <w:r w:rsidR="002C41B6">
        <w:t>svolgerà il 6 e il</w:t>
      </w:r>
      <w:r>
        <w:t xml:space="preserve"> 7 ottobre 2016, dal titolo </w:t>
      </w:r>
      <w:r w:rsidRPr="00C96491">
        <w:rPr>
          <w:b/>
        </w:rPr>
        <w:t>Giorgio Bassani: “sostanzialmente un poeta”.</w:t>
      </w:r>
      <w:r>
        <w:t xml:space="preserve"> </w:t>
      </w:r>
    </w:p>
    <w:p w:rsidR="00BF17AE" w:rsidRDefault="00BF17AE" w:rsidP="00295028">
      <w:pPr>
        <w:ind w:firstLine="284"/>
        <w:jc w:val="both"/>
      </w:pPr>
      <w:r>
        <w:t xml:space="preserve"> Giorgio Bassani è ormai riconosciuto, per la sua opera in prosa, come un classico del nostro Novecento, mentre meno approfondita risulta, a tutt’oggi,  la rilevanza della sua opera poetica. Eppure questo autore ha costantemente guardato e puntato alla poesia come ponte lanciato fra ineffabile e ricordo, in un ininterrotto, necessario dialogo fra l’assoluto e i fatti, fra la passione e la ragione, tanto che la  sua stessa opera narrativa vive all’interno di una fertile tensi</w:t>
      </w:r>
      <w:r w:rsidR="00F15460">
        <w:t>one fra la polarità del lirico</w:t>
      </w:r>
      <w:r w:rsidR="0033764E">
        <w:t xml:space="preserve"> (</w:t>
      </w:r>
      <w:r w:rsidR="00C41EB5">
        <w:t xml:space="preserve">così come la convinzione che il </w:t>
      </w:r>
      <w:r w:rsidR="0033764E" w:rsidRPr="00C41EB5">
        <w:rPr>
          <w:i/>
        </w:rPr>
        <w:t>Romanzo di Ferrara</w:t>
      </w:r>
      <w:r w:rsidR="00C41EB5">
        <w:t xml:space="preserve"> fosse  «una sorta di poema romanzesco»</w:t>
      </w:r>
      <w:r w:rsidR="0033764E">
        <w:t>)</w:t>
      </w:r>
      <w:r w:rsidR="00F15460">
        <w:t xml:space="preserve"> e </w:t>
      </w:r>
      <w:r>
        <w:t xml:space="preserve">la storicizzazione del sé. </w:t>
      </w:r>
    </w:p>
    <w:p w:rsidR="00156BFE" w:rsidRDefault="00BF17AE" w:rsidP="00295028">
      <w:pPr>
        <w:ind w:firstLine="284"/>
        <w:jc w:val="both"/>
      </w:pPr>
      <w:r>
        <w:t xml:space="preserve">Quella del poetico è categoria chiave dell’intera opera </w:t>
      </w:r>
      <w:proofErr w:type="spellStart"/>
      <w:r>
        <w:t>bas</w:t>
      </w:r>
      <w:r w:rsidR="00C96491">
        <w:t>saniana</w:t>
      </w:r>
      <w:proofErr w:type="spellEnd"/>
      <w:r w:rsidR="00C96491">
        <w:t>, che l’autore svincola</w:t>
      </w:r>
      <w:r>
        <w:t xml:space="preserve">, </w:t>
      </w:r>
      <w:proofErr w:type="spellStart"/>
      <w:r>
        <w:t>crocianamente</w:t>
      </w:r>
      <w:proofErr w:type="spellEnd"/>
      <w:r>
        <w:t xml:space="preserve">, da uno specifico retorico-formale, sino a trasformarla nell’unico volto della propria multiforme attività letteraria,  tanto da affermare: «io non sono un romanziere, o un rimatore o un saggista. Sono un poeta, (…) sostanzialmente un poeta». A partire da un tale orizzonte nel nostro convegno cercheremo di approfondire significati e implicazioni che la poesia svolge nell’opera di Bassani, affrontando caratteristiche, temi, ossessioni, metamorfosi e ricezione critica di un’opera in versi che attraversa il nostro secondo </w:t>
      </w:r>
      <w:r w:rsidR="00295028">
        <w:t>Novecento fra ironia e dramma, fra reticenza</w:t>
      </w:r>
      <w:r>
        <w:t xml:space="preserve"> </w:t>
      </w:r>
      <w:r w:rsidR="00295028">
        <w:t>e biografia, fra marginalità e identità</w:t>
      </w:r>
      <w:r w:rsidR="00C41EB5">
        <w:t>, muovendo dall’esordio nel 1945</w:t>
      </w:r>
      <w:r>
        <w:t xml:space="preserve"> con </w:t>
      </w:r>
      <w:r w:rsidRPr="00E84E6A">
        <w:rPr>
          <w:i/>
        </w:rPr>
        <w:t>Storie dei poveri amanti</w:t>
      </w:r>
      <w:r w:rsidR="00C41EB5">
        <w:rPr>
          <w:i/>
        </w:rPr>
        <w:t xml:space="preserve"> e altri versi</w:t>
      </w:r>
      <w:r w:rsidRPr="00E84E6A">
        <w:rPr>
          <w:i/>
        </w:rPr>
        <w:t xml:space="preserve"> </w:t>
      </w:r>
      <w:r>
        <w:t xml:space="preserve">sino al congedo dalla scrittura creativa di </w:t>
      </w:r>
      <w:r w:rsidRPr="00E84E6A">
        <w:rPr>
          <w:i/>
        </w:rPr>
        <w:t>In gran segreto</w:t>
      </w:r>
      <w:r>
        <w:t xml:space="preserve"> (1978) e alla raccolta completa della sua opera in versi realizzata nel 1982 con </w:t>
      </w:r>
      <w:r w:rsidRPr="00E84E6A">
        <w:rPr>
          <w:i/>
        </w:rPr>
        <w:t>In rima e senza</w:t>
      </w:r>
      <w:r w:rsidR="00097EC8">
        <w:t>. Il nostro convegno</w:t>
      </w:r>
      <w:r w:rsidR="00295028">
        <w:t>,  collocandosi apparentemente</w:t>
      </w:r>
      <w:r>
        <w:t xml:space="preserve"> “fuori dalle mura” del </w:t>
      </w:r>
      <w:r w:rsidRPr="00E84E6A">
        <w:rPr>
          <w:i/>
        </w:rPr>
        <w:t>Romanzo di Ferrara</w:t>
      </w:r>
      <w:r w:rsidR="00295028">
        <w:t xml:space="preserve"> punterà in realtà a mettere a fuoco</w:t>
      </w:r>
      <w:r w:rsidR="00156BFE" w:rsidRPr="00156BFE">
        <w:t xml:space="preserve"> </w:t>
      </w:r>
      <w:r w:rsidR="00295028">
        <w:t>i</w:t>
      </w:r>
      <w:r w:rsidR="00156BFE">
        <w:t>l</w:t>
      </w:r>
      <w:r w:rsidR="00156BFE" w:rsidRPr="00156BFE">
        <w:t xml:space="preserve"> </w:t>
      </w:r>
      <w:r w:rsidR="00156BFE" w:rsidRPr="00156BFE">
        <w:rPr>
          <w:i/>
        </w:rPr>
        <w:t>work in progress</w:t>
      </w:r>
      <w:r w:rsidR="00295028">
        <w:t xml:space="preserve"> del</w:t>
      </w:r>
      <w:r w:rsidR="00097EC8">
        <w:t xml:space="preserve">l’intera opera bassaniana, </w:t>
      </w:r>
      <w:r w:rsidR="00156BFE" w:rsidRPr="00156BFE">
        <w:t>la costante vert</w:t>
      </w:r>
      <w:r w:rsidR="00156BFE">
        <w:t xml:space="preserve">igine fra </w:t>
      </w:r>
      <w:r w:rsidR="0033114C">
        <w:t xml:space="preserve">lo </w:t>
      </w:r>
      <w:r w:rsidR="00156BFE">
        <w:t xml:space="preserve">«sgomento e l’umiltà (…) </w:t>
      </w:r>
      <w:r w:rsidR="00156BFE" w:rsidRPr="00156BFE">
        <w:t>di un uomo che vive il fluire della vita come una perdita irreparabile, come uno sperpero amaro e fatale, e proprio su questo sgomento, su questa umiltà</w:t>
      </w:r>
      <w:r w:rsidR="00156BFE">
        <w:t>,</w:t>
      </w:r>
      <w:r w:rsidR="00156BFE" w:rsidRPr="00156BFE">
        <w:t xml:space="preserve"> costruisce nel profondo la necessità e il senso del proprio far poesia» (</w:t>
      </w:r>
      <w:r w:rsidR="00295028">
        <w:t xml:space="preserve">G. </w:t>
      </w:r>
      <w:proofErr w:type="spellStart"/>
      <w:r w:rsidR="00156BFE" w:rsidRPr="00156BFE">
        <w:t>Raboni</w:t>
      </w:r>
      <w:proofErr w:type="spellEnd"/>
      <w:r w:rsidR="00156BFE" w:rsidRPr="00156BFE">
        <w:t>, 1978).</w:t>
      </w:r>
    </w:p>
    <w:p w:rsidR="00132033" w:rsidRDefault="007C52B8" w:rsidP="00132033">
      <w:pPr>
        <w:ind w:firstLine="284"/>
        <w:jc w:val="both"/>
      </w:pPr>
      <w:r>
        <w:t>In occasione del</w:t>
      </w:r>
      <w:r w:rsidR="00BF17AE">
        <w:t xml:space="preserve"> convegno c</w:t>
      </w:r>
      <w:r w:rsidR="00AB4949">
        <w:t>ercheremo dunque di interrogarci sul significato e su</w:t>
      </w:r>
      <w:r w:rsidR="00BF17AE">
        <w:t>l valore della poesia in Bassani, dedicandoci alla sua produzione in versi (con analisi focalizzate su singoli componimenti  o raccolte), ai suoi interventi saggistici sulla poesia</w:t>
      </w:r>
      <w:r w:rsidR="009B2781">
        <w:t>,</w:t>
      </w:r>
      <w:r w:rsidR="00BF17AE">
        <w:t xml:space="preserve"> alle sue traduzioni poetiche, così come all’influsso, nella sua intera opera, sia in versi che in prosa, della tradizione poetica</w:t>
      </w:r>
      <w:r w:rsidR="00295028">
        <w:t xml:space="preserve"> classica, da Catullo a Orazio, a </w:t>
      </w:r>
      <w:r w:rsidR="00BF17AE">
        <w:t>Virgilio, di quella italiana,</w:t>
      </w:r>
      <w:r w:rsidR="00295028">
        <w:t xml:space="preserve"> da Dante</w:t>
      </w:r>
      <w:r w:rsidR="00BF17AE">
        <w:t xml:space="preserve"> a Leopardi, da Pascoli a  Ungaretti, da Arcangeli a Montale, da Bertolucci a Sereni, nonché di quella straniera, da </w:t>
      </w:r>
      <w:proofErr w:type="spellStart"/>
      <w:r w:rsidR="00BF17AE">
        <w:t>Nerval</w:t>
      </w:r>
      <w:proofErr w:type="spellEnd"/>
      <w:r w:rsidR="00BF17AE">
        <w:t xml:space="preserve"> a Goethe, da Baudelaire a Dickinson, da Rimbaud</w:t>
      </w:r>
      <w:r w:rsidR="005F5056">
        <w:t xml:space="preserve"> a </w:t>
      </w:r>
      <w:proofErr w:type="spellStart"/>
      <w:r w:rsidR="005F5056">
        <w:t>Rilke</w:t>
      </w:r>
      <w:proofErr w:type="spellEnd"/>
      <w:r w:rsidR="00BF17AE">
        <w:t>, da Valéry a Eliot</w:t>
      </w:r>
      <w:r w:rsidR="00CF6E73">
        <w:t>, da Verlaine a Dylan Thomas</w:t>
      </w:r>
      <w:r w:rsidR="00BF17AE">
        <w:t>. Si cercherà infine di seguire il rapporto che si determina fra la scrittura in versi di questo autore e le idee, le poetiche e i canoni ch</w:t>
      </w:r>
      <w:r>
        <w:t>e hanno caratterizzato il</w:t>
      </w:r>
      <w:r w:rsidR="00BF17AE">
        <w:t xml:space="preserve"> Novecento poetico</w:t>
      </w:r>
      <w:r>
        <w:t xml:space="preserve"> italiano</w:t>
      </w:r>
      <w:r w:rsidR="00BF17AE">
        <w:t xml:space="preserve">. </w:t>
      </w:r>
    </w:p>
    <w:p w:rsidR="00246CAC" w:rsidRDefault="00246CAC" w:rsidP="00132033">
      <w:pPr>
        <w:ind w:firstLine="284"/>
        <w:jc w:val="both"/>
      </w:pPr>
      <w:proofErr w:type="spellStart"/>
      <w:r w:rsidRPr="00246CAC">
        <w:rPr>
          <w:b/>
        </w:rPr>
        <w:lastRenderedPageBreak/>
        <w:t>Keynote</w:t>
      </w:r>
      <w:proofErr w:type="spellEnd"/>
      <w:r w:rsidRPr="00246CAC">
        <w:rPr>
          <w:b/>
        </w:rPr>
        <w:t xml:space="preserve"> </w:t>
      </w:r>
      <w:proofErr w:type="spellStart"/>
      <w:r w:rsidRPr="00246CAC">
        <w:rPr>
          <w:b/>
        </w:rPr>
        <w:t>speakers</w:t>
      </w:r>
      <w:proofErr w:type="spellEnd"/>
      <w:r w:rsidRPr="00246CAC">
        <w:t>:</w:t>
      </w:r>
    </w:p>
    <w:p w:rsidR="00DD3CB4" w:rsidRDefault="00B25E24" w:rsidP="00B25E24">
      <w:pPr>
        <w:spacing w:after="0" w:line="360" w:lineRule="auto"/>
        <w:ind w:firstLine="284"/>
        <w:jc w:val="both"/>
      </w:pPr>
      <w:r w:rsidRPr="00B25E24">
        <w:t>●</w:t>
      </w:r>
      <w:r>
        <w:t xml:space="preserve"> </w:t>
      </w:r>
      <w:r w:rsidR="00507148" w:rsidRPr="00B25E24">
        <w:t xml:space="preserve">Anna </w:t>
      </w:r>
      <w:proofErr w:type="spellStart"/>
      <w:r w:rsidR="00507148" w:rsidRPr="00B25E24">
        <w:rPr>
          <w:b/>
        </w:rPr>
        <w:t>Dolfi</w:t>
      </w:r>
      <w:proofErr w:type="spellEnd"/>
      <w:r w:rsidR="00DD3CB4" w:rsidRPr="00B25E24">
        <w:rPr>
          <w:b/>
        </w:rPr>
        <w:t xml:space="preserve"> </w:t>
      </w:r>
      <w:r w:rsidR="00DD3CB4" w:rsidRPr="00B25E24">
        <w:t>(Università di Firenze)</w:t>
      </w:r>
      <w:r w:rsidRPr="00B25E24">
        <w:t>,</w:t>
      </w:r>
      <w:r w:rsidR="001E5BEE" w:rsidRPr="00B25E24">
        <w:rPr>
          <w:b/>
        </w:rPr>
        <w:t xml:space="preserve"> </w:t>
      </w:r>
      <w:r w:rsidRPr="00B25E24">
        <w:t>[</w:t>
      </w:r>
      <w:r w:rsidR="00507148" w:rsidRPr="00B25E24">
        <w:t xml:space="preserve">Il titolo dell’intervento </w:t>
      </w:r>
      <w:r w:rsidR="00DD3CB4" w:rsidRPr="00B25E24">
        <w:t>sarà comunicato successivamente</w:t>
      </w:r>
      <w:r w:rsidRPr="00B25E24">
        <w:t>]</w:t>
      </w:r>
    </w:p>
    <w:p w:rsidR="008036D5" w:rsidRPr="00B25E24" w:rsidRDefault="008036D5" w:rsidP="00B25E24">
      <w:pPr>
        <w:spacing w:after="0" w:line="360" w:lineRule="auto"/>
        <w:ind w:firstLine="284"/>
        <w:jc w:val="both"/>
      </w:pPr>
      <w:r w:rsidRPr="008036D5">
        <w:t>●</w:t>
      </w:r>
      <w:r w:rsidR="001B436A">
        <w:t xml:space="preserve"> </w:t>
      </w:r>
      <w:r>
        <w:t xml:space="preserve">Gianni </w:t>
      </w:r>
      <w:r w:rsidRPr="008036D5">
        <w:rPr>
          <w:b/>
        </w:rPr>
        <w:t>Venturi</w:t>
      </w:r>
      <w:r>
        <w:t xml:space="preserve"> (co-curatore del Centro Studi </w:t>
      </w:r>
      <w:proofErr w:type="spellStart"/>
      <w:r>
        <w:t>Bassaniani</w:t>
      </w:r>
      <w:proofErr w:type="spellEnd"/>
      <w:r w:rsidR="00D06127">
        <w:t xml:space="preserve"> di Ferrara</w:t>
      </w:r>
      <w:r>
        <w:t xml:space="preserve">), </w:t>
      </w:r>
      <w:r w:rsidRPr="008036D5">
        <w:t>[Il titolo dell’intervento sarà comunicato successivamente]</w:t>
      </w:r>
    </w:p>
    <w:p w:rsidR="00132033" w:rsidRPr="00B25E24" w:rsidRDefault="00B25E24" w:rsidP="00B25E24">
      <w:pPr>
        <w:spacing w:after="0" w:line="360" w:lineRule="auto"/>
        <w:ind w:firstLine="284"/>
        <w:jc w:val="both"/>
      </w:pPr>
      <w:r w:rsidRPr="00B25E24">
        <w:t>●</w:t>
      </w:r>
      <w:r>
        <w:t xml:space="preserve"> </w:t>
      </w:r>
      <w:r w:rsidR="00132033" w:rsidRPr="00B25E24">
        <w:t xml:space="preserve">Alberto </w:t>
      </w:r>
      <w:r w:rsidR="00132033" w:rsidRPr="00B25E24">
        <w:rPr>
          <w:b/>
        </w:rPr>
        <w:t>Bertoni</w:t>
      </w:r>
      <w:r w:rsidR="00DD3CB4" w:rsidRPr="00B25E24">
        <w:rPr>
          <w:b/>
        </w:rPr>
        <w:t xml:space="preserve"> </w:t>
      </w:r>
      <w:r w:rsidR="00DD3CB4" w:rsidRPr="00B25E24">
        <w:t>(Università di Bologna)</w:t>
      </w:r>
      <w:r w:rsidR="00132033" w:rsidRPr="00B25E24">
        <w:t xml:space="preserve">, </w:t>
      </w:r>
      <w:r>
        <w:t>[</w:t>
      </w:r>
      <w:r w:rsidR="00CD4CDB" w:rsidRPr="00B25E24">
        <w:t xml:space="preserve">Il titolo dell’intervento </w:t>
      </w:r>
      <w:r>
        <w:t>sarà comunicato successivamente]</w:t>
      </w:r>
    </w:p>
    <w:p w:rsidR="00132033" w:rsidRPr="00B25E24" w:rsidRDefault="00B25E24" w:rsidP="00B25E24">
      <w:pPr>
        <w:spacing w:after="0" w:line="360" w:lineRule="auto"/>
        <w:ind w:firstLine="284"/>
        <w:jc w:val="both"/>
      </w:pPr>
      <w:r w:rsidRPr="00B25E24">
        <w:t>●</w:t>
      </w:r>
      <w:r>
        <w:t xml:space="preserve"> </w:t>
      </w:r>
      <w:r w:rsidR="00132033" w:rsidRPr="00B25E24">
        <w:t xml:space="preserve">Massimo </w:t>
      </w:r>
      <w:proofErr w:type="spellStart"/>
      <w:r w:rsidR="00132033" w:rsidRPr="00B25E24">
        <w:rPr>
          <w:b/>
        </w:rPr>
        <w:t>Raffaeli</w:t>
      </w:r>
      <w:proofErr w:type="spellEnd"/>
      <w:r w:rsidR="00DD3CB4" w:rsidRPr="00B25E24">
        <w:rPr>
          <w:b/>
        </w:rPr>
        <w:t xml:space="preserve"> </w:t>
      </w:r>
      <w:r w:rsidR="00DD3CB4" w:rsidRPr="00B25E24">
        <w:t>(Filologo e critico letterario)</w:t>
      </w:r>
      <w:r w:rsidR="00132033" w:rsidRPr="00B25E24">
        <w:t xml:space="preserve">, </w:t>
      </w:r>
      <w:r w:rsidR="00132033" w:rsidRPr="00B25E24">
        <w:rPr>
          <w:i/>
        </w:rPr>
        <w:t>Bassani</w:t>
      </w:r>
      <w:r w:rsidR="004C70AC" w:rsidRPr="00B25E24">
        <w:rPr>
          <w:i/>
        </w:rPr>
        <w:t xml:space="preserve"> estremo: la poesia</w:t>
      </w:r>
    </w:p>
    <w:p w:rsidR="00132033" w:rsidRDefault="00132033" w:rsidP="00132033">
      <w:pPr>
        <w:ind w:firstLine="284"/>
        <w:jc w:val="both"/>
      </w:pPr>
      <w:r>
        <w:t xml:space="preserve"> </w:t>
      </w:r>
    </w:p>
    <w:p w:rsidR="00ED531A" w:rsidRDefault="00132033" w:rsidP="00132033">
      <w:pPr>
        <w:ind w:firstLine="284"/>
        <w:jc w:val="both"/>
      </w:pPr>
      <w:r>
        <w:t xml:space="preserve">     Chi volesse partecipare è invitato a inviare entro il </w:t>
      </w:r>
      <w:r w:rsidR="007B4CC1">
        <w:rPr>
          <w:b/>
        </w:rPr>
        <w:t>7</w:t>
      </w:r>
      <w:r w:rsidRPr="00132033">
        <w:rPr>
          <w:b/>
        </w:rPr>
        <w:t>/7/ 2016</w:t>
      </w:r>
      <w:r>
        <w:t xml:space="preserve">, all’indirizzo mail  </w:t>
      </w:r>
      <w:hyperlink r:id="rId5" w:history="1">
        <w:r w:rsidRPr="00597BFF">
          <w:rPr>
            <w:rStyle w:val="Hipercze"/>
          </w:rPr>
          <w:t>baldacci_alessandro@yahoo.it</w:t>
        </w:r>
      </w:hyperlink>
      <w:r>
        <w:t xml:space="preserve"> , una breve comunicazione  che contenga il titolo dell’intervento, una sintesi   dello   stesso   (di   circa   </w:t>
      </w:r>
      <w:r w:rsidRPr="007F4EA1">
        <w:t>150-200   parole</w:t>
      </w:r>
      <w:r>
        <w:t xml:space="preserve">)   e   una   brevissima   presentazione   bio-bibliografica.   Conferma dell’accettazione dell’intervento sarà comunicata entro il  </w:t>
      </w:r>
      <w:r w:rsidR="00DD3CB4">
        <w:rPr>
          <w:b/>
        </w:rPr>
        <w:t>1</w:t>
      </w:r>
      <w:r w:rsidR="007B4CC1">
        <w:rPr>
          <w:b/>
        </w:rPr>
        <w:t>5</w:t>
      </w:r>
      <w:r w:rsidRPr="00132033">
        <w:rPr>
          <w:b/>
        </w:rPr>
        <w:t>/7/ 2016</w:t>
      </w:r>
      <w:r>
        <w:t xml:space="preserve">. </w:t>
      </w:r>
    </w:p>
    <w:p w:rsidR="005D5962" w:rsidRDefault="00ED531A" w:rsidP="00132033">
      <w:pPr>
        <w:ind w:firstLine="284"/>
        <w:jc w:val="both"/>
      </w:pPr>
      <w:r>
        <w:t xml:space="preserve">    </w:t>
      </w:r>
      <w:r w:rsidR="00132033">
        <w:t xml:space="preserve">La tassa di iscrizione sarà pari a </w:t>
      </w:r>
      <w:r w:rsidR="00132033" w:rsidRPr="007F4EA1">
        <w:t>90 euro (</w:t>
      </w:r>
      <w:r w:rsidR="00132033">
        <w:t xml:space="preserve"> inclusiva dei costi per la pubblicazione degli atti nonché  della cena </w:t>
      </w:r>
      <w:r>
        <w:t xml:space="preserve">di </w:t>
      </w:r>
      <w:r w:rsidR="00132033">
        <w:t>apertura) da effettuare entro il 10/9/ 2016, con un versamento</w:t>
      </w:r>
      <w:r w:rsidR="003F19AE">
        <w:t xml:space="preserve"> </w:t>
      </w:r>
      <w:r w:rsidR="00F27DDA">
        <w:t>sul seguente</w:t>
      </w:r>
      <w:r w:rsidR="00132033">
        <w:t xml:space="preserve"> conto corrente:   </w:t>
      </w:r>
      <w:r w:rsidR="00E96BC2" w:rsidRPr="00E96BC2">
        <w:rPr>
          <w:b/>
        </w:rPr>
        <w:t>PL 64 1160 2202 0000 0000 6084 9207 SWIFT: BIGBPLPWXXX</w:t>
      </w:r>
      <w:r w:rsidR="00F27DDA">
        <w:rPr>
          <w:b/>
        </w:rPr>
        <w:t xml:space="preserve"> </w:t>
      </w:r>
      <w:r w:rsidR="00F27DDA" w:rsidRPr="00F27DDA">
        <w:t>intestato a:</w:t>
      </w:r>
      <w:r w:rsidR="00F27DDA">
        <w:rPr>
          <w:b/>
        </w:rPr>
        <w:t xml:space="preserve"> </w:t>
      </w:r>
      <w:proofErr w:type="spellStart"/>
      <w:r w:rsidR="00F27DDA" w:rsidRPr="00F27DDA">
        <w:rPr>
          <w:b/>
        </w:rPr>
        <w:t>Uniwersytet</w:t>
      </w:r>
      <w:proofErr w:type="spellEnd"/>
      <w:r w:rsidR="00F27DDA" w:rsidRPr="00F27DDA">
        <w:rPr>
          <w:b/>
        </w:rPr>
        <w:t xml:space="preserve"> </w:t>
      </w:r>
      <w:proofErr w:type="spellStart"/>
      <w:r w:rsidR="00F27DDA" w:rsidRPr="00F27DDA">
        <w:rPr>
          <w:b/>
        </w:rPr>
        <w:t>Warszawski</w:t>
      </w:r>
      <w:proofErr w:type="spellEnd"/>
      <w:r w:rsidR="00F27DDA" w:rsidRPr="00F27DDA">
        <w:rPr>
          <w:b/>
        </w:rPr>
        <w:t xml:space="preserve">, </w:t>
      </w:r>
      <w:proofErr w:type="spellStart"/>
      <w:r w:rsidR="00F27DDA" w:rsidRPr="00F27DDA">
        <w:rPr>
          <w:b/>
        </w:rPr>
        <w:t>Krakowskie</w:t>
      </w:r>
      <w:proofErr w:type="spellEnd"/>
      <w:r w:rsidR="00F27DDA" w:rsidRPr="00F27DDA">
        <w:rPr>
          <w:b/>
        </w:rPr>
        <w:t xml:space="preserve"> </w:t>
      </w:r>
      <w:proofErr w:type="spellStart"/>
      <w:r w:rsidR="00F27DDA" w:rsidRPr="00F27DDA">
        <w:rPr>
          <w:b/>
        </w:rPr>
        <w:t>Przedmieście</w:t>
      </w:r>
      <w:proofErr w:type="spellEnd"/>
      <w:r w:rsidR="00F27DDA" w:rsidRPr="00F27DDA">
        <w:rPr>
          <w:b/>
        </w:rPr>
        <w:t xml:space="preserve"> 26/28, 00-927 </w:t>
      </w:r>
      <w:proofErr w:type="spellStart"/>
      <w:r w:rsidR="00F27DDA" w:rsidRPr="00F27DDA">
        <w:rPr>
          <w:b/>
        </w:rPr>
        <w:t>Warszawa</w:t>
      </w:r>
      <w:proofErr w:type="spellEnd"/>
      <w:r w:rsidR="00132033">
        <w:t>. Nella causale del versamen</w:t>
      </w:r>
      <w:r w:rsidR="00F27DDA">
        <w:t xml:space="preserve">to </w:t>
      </w:r>
      <w:r w:rsidR="009A54B4">
        <w:t xml:space="preserve">andranno </w:t>
      </w:r>
      <w:r w:rsidR="003F19AE">
        <w:t>specificati</w:t>
      </w:r>
      <w:bookmarkStart w:id="0" w:name="_GoBack"/>
      <w:bookmarkEnd w:id="0"/>
      <w:r w:rsidR="009A54B4" w:rsidRPr="009A54B4">
        <w:t xml:space="preserve">:  </w:t>
      </w:r>
      <w:r w:rsidR="009A54B4" w:rsidRPr="009A54B4">
        <w:rPr>
          <w:b/>
        </w:rPr>
        <w:t>nome e cognome</w:t>
      </w:r>
      <w:r w:rsidR="005D5962">
        <w:rPr>
          <w:b/>
        </w:rPr>
        <w:t xml:space="preserve"> </w:t>
      </w:r>
      <w:r w:rsidR="005D5962" w:rsidRPr="005D5962">
        <w:t>del convegnista</w:t>
      </w:r>
      <w:r w:rsidR="009A54B4" w:rsidRPr="009A54B4">
        <w:rPr>
          <w:b/>
        </w:rPr>
        <w:t>, titolo del convegno</w:t>
      </w:r>
      <w:r w:rsidR="005D5962">
        <w:t xml:space="preserve"> e infine il codice </w:t>
      </w:r>
      <w:r w:rsidR="009A54B4" w:rsidRPr="009A54B4">
        <w:t xml:space="preserve"> </w:t>
      </w:r>
      <w:r w:rsidR="009A54B4" w:rsidRPr="009A54B4">
        <w:rPr>
          <w:b/>
        </w:rPr>
        <w:t>33-21</w:t>
      </w:r>
      <w:r w:rsidR="005D5962">
        <w:t>.</w:t>
      </w:r>
    </w:p>
    <w:p w:rsidR="00132033" w:rsidRDefault="00132033" w:rsidP="00132033">
      <w:pPr>
        <w:ind w:firstLine="284"/>
        <w:jc w:val="both"/>
      </w:pPr>
      <w:r w:rsidRPr="00132033">
        <w:rPr>
          <w:b/>
        </w:rPr>
        <w:t>Lingue del convegno</w:t>
      </w:r>
      <w:r>
        <w:t>: italiano, inglese</w:t>
      </w:r>
    </w:p>
    <w:p w:rsidR="00F27DDA" w:rsidRDefault="00C96491" w:rsidP="00F27DDA">
      <w:pPr>
        <w:jc w:val="both"/>
      </w:pPr>
      <w:r w:rsidRPr="00C96491">
        <w:rPr>
          <w:b/>
        </w:rPr>
        <w:t xml:space="preserve">Comitato </w:t>
      </w:r>
      <w:r w:rsidR="002D27C5">
        <w:rPr>
          <w:b/>
        </w:rPr>
        <w:t>S</w:t>
      </w:r>
      <w:r w:rsidRPr="00C96491">
        <w:rPr>
          <w:b/>
        </w:rPr>
        <w:t>cientifico</w:t>
      </w:r>
      <w:r w:rsidRPr="00C96491">
        <w:t xml:space="preserve">: Giancarlo </w:t>
      </w:r>
      <w:r w:rsidRPr="00C96491">
        <w:rPr>
          <w:b/>
        </w:rPr>
        <w:t xml:space="preserve">Alfano </w:t>
      </w:r>
      <w:r w:rsidRPr="00C96491">
        <w:t xml:space="preserve">(Università di Napoli), Alessandro </w:t>
      </w:r>
      <w:r w:rsidRPr="00C96491">
        <w:rPr>
          <w:b/>
        </w:rPr>
        <w:t>Baldacci</w:t>
      </w:r>
      <w:r w:rsidRPr="00C96491">
        <w:t xml:space="preserve"> (Università di Varsavia), Alberto </w:t>
      </w:r>
      <w:r w:rsidRPr="00C96491">
        <w:rPr>
          <w:b/>
        </w:rPr>
        <w:t xml:space="preserve">Bertoni </w:t>
      </w:r>
      <w:r w:rsidRPr="00C96491">
        <w:t xml:space="preserve">(Università di Bologna), Stefano </w:t>
      </w:r>
      <w:r w:rsidRPr="00C96491">
        <w:rPr>
          <w:b/>
        </w:rPr>
        <w:t>Dal Bianco</w:t>
      </w:r>
      <w:r w:rsidR="00CD4CDB">
        <w:t xml:space="preserve"> (Università di Siena)</w:t>
      </w:r>
      <w:r w:rsidR="00132033">
        <w:t xml:space="preserve">, </w:t>
      </w:r>
      <w:r w:rsidR="00507148">
        <w:t xml:space="preserve">Anna </w:t>
      </w:r>
      <w:proofErr w:type="spellStart"/>
      <w:r w:rsidR="00507148" w:rsidRPr="00507148">
        <w:rPr>
          <w:b/>
        </w:rPr>
        <w:t>Dolfi</w:t>
      </w:r>
      <w:proofErr w:type="spellEnd"/>
      <w:r w:rsidR="00507148">
        <w:t xml:space="preserve"> (Università di Firenze), </w:t>
      </w:r>
      <w:r w:rsidRPr="00C96491">
        <w:t xml:space="preserve">Massimo </w:t>
      </w:r>
      <w:proofErr w:type="spellStart"/>
      <w:r w:rsidRPr="00C96491">
        <w:rPr>
          <w:b/>
        </w:rPr>
        <w:t>Raffaeli</w:t>
      </w:r>
      <w:proofErr w:type="spellEnd"/>
      <w:r w:rsidRPr="00C96491">
        <w:rPr>
          <w:b/>
        </w:rPr>
        <w:t xml:space="preserve"> </w:t>
      </w:r>
      <w:r w:rsidR="00DD3CB4">
        <w:t>(Filologo e c</w:t>
      </w:r>
      <w:r w:rsidRPr="00C96491">
        <w:t xml:space="preserve">ritico letterario), Hanna </w:t>
      </w:r>
      <w:proofErr w:type="spellStart"/>
      <w:r w:rsidRPr="00C96491">
        <w:rPr>
          <w:b/>
        </w:rPr>
        <w:t>Serkowska</w:t>
      </w:r>
      <w:proofErr w:type="spellEnd"/>
      <w:r w:rsidRPr="00C96491">
        <w:t xml:space="preserve"> (Università di Varsavia), Niccolò </w:t>
      </w:r>
      <w:r w:rsidRPr="00C96491">
        <w:rPr>
          <w:b/>
        </w:rPr>
        <w:t>Scaffai</w:t>
      </w:r>
      <w:r w:rsidRPr="00C96491">
        <w:t xml:space="preserve"> (Università di Losanna), William </w:t>
      </w:r>
      <w:r w:rsidRPr="00C96491">
        <w:rPr>
          <w:b/>
        </w:rPr>
        <w:t>Spaggiari</w:t>
      </w:r>
      <w:r w:rsidRPr="00C96491">
        <w:t xml:space="preserve"> (Università di Milano), </w:t>
      </w:r>
      <w:r w:rsidR="008036D5" w:rsidRPr="008036D5">
        <w:t xml:space="preserve">Gianni </w:t>
      </w:r>
      <w:r w:rsidR="008036D5" w:rsidRPr="008036D5">
        <w:rPr>
          <w:b/>
        </w:rPr>
        <w:t>Venturi</w:t>
      </w:r>
      <w:r w:rsidR="008036D5" w:rsidRPr="008036D5">
        <w:t xml:space="preserve"> (Centro Studi </w:t>
      </w:r>
      <w:proofErr w:type="spellStart"/>
      <w:r w:rsidR="008036D5" w:rsidRPr="008036D5">
        <w:t>Bassaniani</w:t>
      </w:r>
      <w:proofErr w:type="spellEnd"/>
      <w:r w:rsidR="000630D4">
        <w:t xml:space="preserve"> di Ferrara</w:t>
      </w:r>
      <w:r w:rsidR="008036D5" w:rsidRPr="008036D5">
        <w:t>)</w:t>
      </w:r>
      <w:r w:rsidR="008036D5">
        <w:t xml:space="preserve">, </w:t>
      </w:r>
      <w:r w:rsidRPr="00C96491">
        <w:t xml:space="preserve">Caterina </w:t>
      </w:r>
      <w:proofErr w:type="spellStart"/>
      <w:r w:rsidRPr="00C96491">
        <w:rPr>
          <w:b/>
        </w:rPr>
        <w:t>Verbaro</w:t>
      </w:r>
      <w:proofErr w:type="spellEnd"/>
      <w:r w:rsidRPr="00C96491">
        <w:t xml:space="preserve"> (Università </w:t>
      </w:r>
      <w:proofErr w:type="spellStart"/>
      <w:r w:rsidRPr="00C96491">
        <w:t>Lumsa</w:t>
      </w:r>
      <w:proofErr w:type="spellEnd"/>
      <w:r w:rsidRPr="00C96491">
        <w:t xml:space="preserve"> di Roma)</w:t>
      </w:r>
    </w:p>
    <w:p w:rsidR="00F57A31" w:rsidRDefault="00F57A31" w:rsidP="00F27DDA">
      <w:pPr>
        <w:jc w:val="both"/>
      </w:pPr>
    </w:p>
    <w:sectPr w:rsidR="00F57A31" w:rsidSect="00C137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yanmar Text">
    <w:altName w:val="Cambria"/>
    <w:charset w:val="00"/>
    <w:family w:val="swiss"/>
    <w:pitch w:val="variable"/>
    <w:sig w:usb0="00000003" w:usb1="00000000" w:usb2="00000400" w:usb3="00000000" w:csb0="00000001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F84229"/>
    <w:rsid w:val="00025086"/>
    <w:rsid w:val="000630D4"/>
    <w:rsid w:val="00097EC8"/>
    <w:rsid w:val="000B7B1F"/>
    <w:rsid w:val="000E17B2"/>
    <w:rsid w:val="000F6B89"/>
    <w:rsid w:val="00116DE5"/>
    <w:rsid w:val="00132033"/>
    <w:rsid w:val="00155D9B"/>
    <w:rsid w:val="00156BFE"/>
    <w:rsid w:val="00157148"/>
    <w:rsid w:val="001605CF"/>
    <w:rsid w:val="00164D04"/>
    <w:rsid w:val="00176D2C"/>
    <w:rsid w:val="001B436A"/>
    <w:rsid w:val="001C3EAB"/>
    <w:rsid w:val="001C788E"/>
    <w:rsid w:val="001E5BEE"/>
    <w:rsid w:val="001E6B16"/>
    <w:rsid w:val="00200727"/>
    <w:rsid w:val="0022684A"/>
    <w:rsid w:val="002358C3"/>
    <w:rsid w:val="00246CAC"/>
    <w:rsid w:val="00295028"/>
    <w:rsid w:val="002A13CB"/>
    <w:rsid w:val="002B626B"/>
    <w:rsid w:val="002C41B6"/>
    <w:rsid w:val="002D27C5"/>
    <w:rsid w:val="003100A0"/>
    <w:rsid w:val="0033114C"/>
    <w:rsid w:val="00332797"/>
    <w:rsid w:val="0033764E"/>
    <w:rsid w:val="003637AA"/>
    <w:rsid w:val="00373E72"/>
    <w:rsid w:val="003E7847"/>
    <w:rsid w:val="003F19AE"/>
    <w:rsid w:val="003F5C48"/>
    <w:rsid w:val="00403CEF"/>
    <w:rsid w:val="00407116"/>
    <w:rsid w:val="00412E0D"/>
    <w:rsid w:val="0045461C"/>
    <w:rsid w:val="00456467"/>
    <w:rsid w:val="004601F9"/>
    <w:rsid w:val="004750F1"/>
    <w:rsid w:val="004A54CE"/>
    <w:rsid w:val="004B7990"/>
    <w:rsid w:val="004C70AC"/>
    <w:rsid w:val="004D5E46"/>
    <w:rsid w:val="004F711B"/>
    <w:rsid w:val="00503F63"/>
    <w:rsid w:val="00507148"/>
    <w:rsid w:val="00515BC9"/>
    <w:rsid w:val="00537281"/>
    <w:rsid w:val="0059410E"/>
    <w:rsid w:val="005D38E1"/>
    <w:rsid w:val="005D5962"/>
    <w:rsid w:val="005F5056"/>
    <w:rsid w:val="00642997"/>
    <w:rsid w:val="006463B4"/>
    <w:rsid w:val="00662F05"/>
    <w:rsid w:val="00685682"/>
    <w:rsid w:val="006953A0"/>
    <w:rsid w:val="006B20CD"/>
    <w:rsid w:val="006C70AB"/>
    <w:rsid w:val="006F7769"/>
    <w:rsid w:val="0073202C"/>
    <w:rsid w:val="0074298F"/>
    <w:rsid w:val="007659FF"/>
    <w:rsid w:val="007976F6"/>
    <w:rsid w:val="007A6F70"/>
    <w:rsid w:val="007B4CC1"/>
    <w:rsid w:val="007C52B8"/>
    <w:rsid w:val="007F4BFB"/>
    <w:rsid w:val="007F4EA1"/>
    <w:rsid w:val="007F5E2E"/>
    <w:rsid w:val="008036D5"/>
    <w:rsid w:val="00810A68"/>
    <w:rsid w:val="00833D98"/>
    <w:rsid w:val="008441AD"/>
    <w:rsid w:val="0087481E"/>
    <w:rsid w:val="00877347"/>
    <w:rsid w:val="008A3799"/>
    <w:rsid w:val="008E03F5"/>
    <w:rsid w:val="008E747F"/>
    <w:rsid w:val="008F2CE9"/>
    <w:rsid w:val="00906770"/>
    <w:rsid w:val="00912D5C"/>
    <w:rsid w:val="00935F9F"/>
    <w:rsid w:val="00941046"/>
    <w:rsid w:val="00954B56"/>
    <w:rsid w:val="00957C71"/>
    <w:rsid w:val="00982A60"/>
    <w:rsid w:val="00990B46"/>
    <w:rsid w:val="009A05E2"/>
    <w:rsid w:val="009A530B"/>
    <w:rsid w:val="009A54B4"/>
    <w:rsid w:val="009B2781"/>
    <w:rsid w:val="009D2B4C"/>
    <w:rsid w:val="009E46CB"/>
    <w:rsid w:val="00A26D3A"/>
    <w:rsid w:val="00A86715"/>
    <w:rsid w:val="00A94936"/>
    <w:rsid w:val="00AB4949"/>
    <w:rsid w:val="00AC3091"/>
    <w:rsid w:val="00AC549E"/>
    <w:rsid w:val="00AC683D"/>
    <w:rsid w:val="00AE6117"/>
    <w:rsid w:val="00AF3B67"/>
    <w:rsid w:val="00B17EAD"/>
    <w:rsid w:val="00B25E24"/>
    <w:rsid w:val="00B7595E"/>
    <w:rsid w:val="00B75D9A"/>
    <w:rsid w:val="00B76B21"/>
    <w:rsid w:val="00B778BE"/>
    <w:rsid w:val="00B90985"/>
    <w:rsid w:val="00B92030"/>
    <w:rsid w:val="00B9631F"/>
    <w:rsid w:val="00BB5CED"/>
    <w:rsid w:val="00BF17AE"/>
    <w:rsid w:val="00BF1DAD"/>
    <w:rsid w:val="00C1373D"/>
    <w:rsid w:val="00C356ED"/>
    <w:rsid w:val="00C41EB5"/>
    <w:rsid w:val="00C44146"/>
    <w:rsid w:val="00C71B50"/>
    <w:rsid w:val="00C929C3"/>
    <w:rsid w:val="00C96491"/>
    <w:rsid w:val="00CD4CDB"/>
    <w:rsid w:val="00CF6827"/>
    <w:rsid w:val="00CF6E73"/>
    <w:rsid w:val="00D06127"/>
    <w:rsid w:val="00D27A8E"/>
    <w:rsid w:val="00D31040"/>
    <w:rsid w:val="00D83A02"/>
    <w:rsid w:val="00D90050"/>
    <w:rsid w:val="00DD135B"/>
    <w:rsid w:val="00DD3CB4"/>
    <w:rsid w:val="00DF1A69"/>
    <w:rsid w:val="00DF7292"/>
    <w:rsid w:val="00E043C7"/>
    <w:rsid w:val="00E34FC0"/>
    <w:rsid w:val="00E41E0B"/>
    <w:rsid w:val="00E62E54"/>
    <w:rsid w:val="00E84E6A"/>
    <w:rsid w:val="00E86951"/>
    <w:rsid w:val="00E96BC2"/>
    <w:rsid w:val="00EB3601"/>
    <w:rsid w:val="00ED531A"/>
    <w:rsid w:val="00EE28DE"/>
    <w:rsid w:val="00F0386F"/>
    <w:rsid w:val="00F15460"/>
    <w:rsid w:val="00F27DDA"/>
    <w:rsid w:val="00F478B8"/>
    <w:rsid w:val="00F57346"/>
    <w:rsid w:val="00F57A31"/>
    <w:rsid w:val="00F635D9"/>
    <w:rsid w:val="00F803AF"/>
    <w:rsid w:val="00F84229"/>
    <w:rsid w:val="00F84F5D"/>
    <w:rsid w:val="00FD6E65"/>
    <w:rsid w:val="00FE1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7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386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0386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4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43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aldacci_alessandro@yaho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026FB-B131-4322-8928-C7DE594C6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872</Words>
  <Characters>4635</Characters>
  <Application>Microsoft Office Word</Application>
  <DocSecurity>0</DocSecurity>
  <Lines>68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H. Serkowska</cp:lastModifiedBy>
  <cp:revision>2</cp:revision>
  <cp:lastPrinted>2016-04-18T08:46:00Z</cp:lastPrinted>
  <dcterms:created xsi:type="dcterms:W3CDTF">2016-04-20T16:56:00Z</dcterms:created>
  <dcterms:modified xsi:type="dcterms:W3CDTF">2016-04-20T16:56:00Z</dcterms:modified>
</cp:coreProperties>
</file>